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02" w:rsidRPr="007506D1" w:rsidRDefault="00F3404B" w:rsidP="00A32B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06D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32B02" w:rsidRPr="007506D1">
        <w:rPr>
          <w:rFonts w:ascii="Times New Roman" w:hAnsi="Times New Roman" w:cs="Times New Roman"/>
          <w:sz w:val="24"/>
          <w:szCs w:val="24"/>
        </w:rPr>
        <w:t>Приложение №</w:t>
      </w:r>
      <w:r w:rsidR="007506D1">
        <w:rPr>
          <w:rFonts w:ascii="Times New Roman" w:hAnsi="Times New Roman" w:cs="Times New Roman"/>
          <w:sz w:val="24"/>
          <w:szCs w:val="24"/>
        </w:rPr>
        <w:t>5</w:t>
      </w:r>
      <w:r w:rsidRPr="007506D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32B02" w:rsidRDefault="00A32B02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22D90">
        <w:rPr>
          <w:rFonts w:ascii="Times New Roman" w:hAnsi="Times New Roman" w:cs="Times New Roman"/>
          <w:sz w:val="28"/>
          <w:szCs w:val="28"/>
        </w:rPr>
        <w:t xml:space="preserve">        Начальник отдела №20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АО «НИИЭТ»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___________ А.</w:t>
      </w:r>
      <w:r w:rsidR="00C22D90">
        <w:rPr>
          <w:rFonts w:ascii="Times New Roman" w:hAnsi="Times New Roman" w:cs="Times New Roman"/>
          <w:sz w:val="28"/>
          <w:szCs w:val="28"/>
        </w:rPr>
        <w:t>П</w:t>
      </w:r>
      <w:r w:rsidRPr="00F3404B">
        <w:rPr>
          <w:rFonts w:ascii="Times New Roman" w:hAnsi="Times New Roman" w:cs="Times New Roman"/>
          <w:sz w:val="28"/>
          <w:szCs w:val="28"/>
        </w:rPr>
        <w:t xml:space="preserve">. </w:t>
      </w:r>
      <w:r w:rsidR="00C22D90">
        <w:rPr>
          <w:rFonts w:ascii="Times New Roman" w:hAnsi="Times New Roman" w:cs="Times New Roman"/>
          <w:sz w:val="28"/>
          <w:szCs w:val="28"/>
        </w:rPr>
        <w:t>Меренков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46C" w:rsidRDefault="008C046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46C" w:rsidRDefault="008C046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AB311F">
        <w:rPr>
          <w:rFonts w:ascii="Times New Roman" w:hAnsi="Times New Roman" w:cs="Times New Roman"/>
          <w:sz w:val="28"/>
          <w:szCs w:val="28"/>
        </w:rPr>
        <w:t xml:space="preserve">материалов электроснабжения и </w:t>
      </w:r>
      <w:r w:rsidR="00F46168">
        <w:rPr>
          <w:rFonts w:ascii="Times New Roman" w:hAnsi="Times New Roman" w:cs="Times New Roman"/>
          <w:sz w:val="28"/>
          <w:szCs w:val="28"/>
        </w:rPr>
        <w:t>заземления</w:t>
      </w:r>
      <w:r w:rsidR="00AB311F" w:rsidRPr="0069682C">
        <w:rPr>
          <w:rFonts w:ascii="Times New Roman" w:hAnsi="Times New Roman" w:cs="Times New Roman"/>
          <w:sz w:val="28"/>
          <w:szCs w:val="28"/>
        </w:rPr>
        <w:t xml:space="preserve"> </w:t>
      </w:r>
      <w:r w:rsidR="00AB311F">
        <w:rPr>
          <w:rFonts w:ascii="Times New Roman" w:hAnsi="Times New Roman" w:cs="Times New Roman"/>
          <w:sz w:val="28"/>
          <w:szCs w:val="28"/>
        </w:rPr>
        <w:t>сетей</w:t>
      </w:r>
      <w:r w:rsidR="00781533">
        <w:rPr>
          <w:rFonts w:ascii="Times New Roman" w:hAnsi="Times New Roman" w:cs="Times New Roman"/>
          <w:sz w:val="28"/>
          <w:szCs w:val="28"/>
        </w:rPr>
        <w:t>.</w:t>
      </w:r>
    </w:p>
    <w:p w:rsidR="00781533" w:rsidRPr="00AB311F" w:rsidRDefault="00F46168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E35">
        <w:rPr>
          <w:rFonts w:ascii="Times New Roman" w:hAnsi="Times New Roman" w:cs="Times New Roman"/>
          <w:sz w:val="28"/>
          <w:szCs w:val="28"/>
        </w:rPr>
        <w:t>й этаж, в/о 27-31</w:t>
      </w:r>
      <w:r w:rsidR="00781533">
        <w:rPr>
          <w:rFonts w:ascii="Times New Roman" w:hAnsi="Times New Roman" w:cs="Times New Roman"/>
          <w:sz w:val="28"/>
          <w:szCs w:val="28"/>
        </w:rPr>
        <w:t>/А-Г.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37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3404B" w:rsidRDefault="000E3F7B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ШСР-3</w:t>
            </w:r>
            <w:r w:rsidR="00AB311F">
              <w:rPr>
                <w:rFonts w:ascii="Times New Roman" w:hAnsi="Times New Roman" w:cs="Times New Roman"/>
                <w:sz w:val="28"/>
                <w:szCs w:val="28"/>
              </w:rPr>
              <w:t xml:space="preserve"> этаж</w:t>
            </w:r>
            <w:r w:rsidR="00B60693">
              <w:rPr>
                <w:rFonts w:ascii="Times New Roman" w:hAnsi="Times New Roman" w:cs="Times New Roman"/>
                <w:sz w:val="28"/>
                <w:szCs w:val="28"/>
              </w:rPr>
              <w:t xml:space="preserve"> юг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 xml:space="preserve">, согласно однолинейных </w:t>
            </w:r>
            <w:proofErr w:type="gramStart"/>
            <w:r w:rsidR="007E2E11">
              <w:rPr>
                <w:rFonts w:ascii="Times New Roman" w:hAnsi="Times New Roman" w:cs="Times New Roman"/>
                <w:sz w:val="28"/>
                <w:szCs w:val="28"/>
              </w:rPr>
              <w:t>схем</w:t>
            </w:r>
            <w:r w:rsidR="00AB3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6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50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6D1" w:rsidRPr="007506D1">
              <w:rPr>
                <w:rFonts w:ascii="Times New Roman" w:hAnsi="Times New Roman" w:cs="Times New Roman"/>
                <w:sz w:val="28"/>
                <w:szCs w:val="28"/>
              </w:rPr>
              <w:t>(предоставит АО «НИИЭТ»)</w:t>
            </w:r>
          </w:p>
        </w:tc>
        <w:tc>
          <w:tcPr>
            <w:tcW w:w="1985" w:type="dxa"/>
          </w:tcPr>
          <w:p w:rsidR="00F3404B" w:rsidRDefault="007506D1" w:rsidP="00750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3404B" w:rsidRDefault="00AB311F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Бокс пластиковый распределительный 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, согласно однолинейных схем</w:t>
            </w:r>
          </w:p>
        </w:tc>
        <w:tc>
          <w:tcPr>
            <w:tcW w:w="1985" w:type="dxa"/>
          </w:tcPr>
          <w:p w:rsidR="00F3404B" w:rsidRDefault="001A6E4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spellStart"/>
            <w:r w:rsidR="007506D1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3404B" w:rsidRDefault="00411D50" w:rsidP="004E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 п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 xml:space="preserve">ерфорированный </w:t>
            </w:r>
            <w:r w:rsidR="004E1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000х200х50 (включая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 монтажные элементы)</w:t>
            </w:r>
          </w:p>
        </w:tc>
        <w:tc>
          <w:tcPr>
            <w:tcW w:w="1985" w:type="dxa"/>
          </w:tcPr>
          <w:p w:rsidR="00F3404B" w:rsidRDefault="000A264F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60м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3404B" w:rsidRPr="00986030" w:rsidRDefault="00411D50" w:rsidP="003A0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Разделитель металлический для перфор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ированного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лотка 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000х200х50</w:t>
            </w:r>
            <w:r w:rsidR="00986030" w:rsidRPr="0098603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предоставляет АО 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НИИЭТ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3404B" w:rsidRPr="00411D50" w:rsidRDefault="001A6E44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 перфорированный 3000х1</w:t>
            </w:r>
            <w:r w:rsidR="004E1BE5" w:rsidRPr="004E1BE5">
              <w:rPr>
                <w:rFonts w:ascii="Times New Roman" w:hAnsi="Times New Roman" w:cs="Times New Roman"/>
                <w:sz w:val="28"/>
                <w:szCs w:val="28"/>
              </w:rPr>
              <w:t>00х50 (включая все монтажные элементы)</w:t>
            </w:r>
          </w:p>
        </w:tc>
        <w:tc>
          <w:tcPr>
            <w:tcW w:w="1985" w:type="dxa"/>
          </w:tcPr>
          <w:p w:rsidR="00F3404B" w:rsidRDefault="000A264F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110м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3404B" w:rsidRDefault="00411D50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Розетка 220В </w:t>
            </w:r>
            <w:r w:rsidR="003A3C94">
              <w:rPr>
                <w:rFonts w:ascii="Times New Roman" w:hAnsi="Times New Roman" w:cs="Times New Roman"/>
                <w:sz w:val="28"/>
                <w:szCs w:val="28"/>
              </w:rPr>
              <w:t xml:space="preserve">с заземлен.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>внутреннего монтажа</w:t>
            </w:r>
            <w:r w:rsidR="003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>(в одном стиле с розетк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="00914A5D" w:rsidRPr="003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</w:tcPr>
          <w:p w:rsidR="003A3C94" w:rsidRDefault="007D7525" w:rsidP="00B47B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7B5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 + 5шт резерв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F3404B" w:rsidRPr="003A3C94" w:rsidRDefault="003A3C94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Розетка </w:t>
            </w:r>
            <w:r w:rsidR="001A6E44" w:rsidRPr="001A6E44">
              <w:rPr>
                <w:rFonts w:ascii="Times New Roman" w:hAnsi="Times New Roman" w:cs="Times New Roman"/>
                <w:sz w:val="28"/>
                <w:szCs w:val="28"/>
              </w:rPr>
              <w:t>220В с заземлен</w:t>
            </w:r>
            <w:r w:rsidR="001A6E44">
              <w:rPr>
                <w:rFonts w:ascii="Times New Roman" w:hAnsi="Times New Roman" w:cs="Times New Roman"/>
                <w:sz w:val="28"/>
                <w:szCs w:val="28"/>
              </w:rPr>
              <w:t xml:space="preserve">. в кабельный канал 100х60 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монтажа (в одном стиле с розеткой </w:t>
            </w:r>
            <w:r w:rsidR="001A6E44" w:rsidRPr="001A6E44">
              <w:rPr>
                <w:rFonts w:ascii="Times New Roman" w:hAnsi="Times New Roman" w:cs="Times New Roman"/>
                <w:sz w:val="28"/>
                <w:szCs w:val="28"/>
              </w:rPr>
              <w:t>LAN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3A3C94" w:rsidRDefault="001A6E44" w:rsidP="00914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20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DA5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E3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DA5E35">
              <w:rPr>
                <w:rFonts w:ascii="Times New Roman" w:hAnsi="Times New Roman" w:cs="Times New Roman"/>
                <w:sz w:val="28"/>
                <w:szCs w:val="28"/>
              </w:rPr>
              <w:t xml:space="preserve"> + 2 </w:t>
            </w:r>
            <w:proofErr w:type="spellStart"/>
            <w:r w:rsidR="008F620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8F6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E35">
              <w:rPr>
                <w:rFonts w:ascii="Times New Roman" w:hAnsi="Times New Roman" w:cs="Times New Roman"/>
                <w:sz w:val="28"/>
                <w:szCs w:val="28"/>
              </w:rPr>
              <w:t>резервные</w:t>
            </w:r>
          </w:p>
        </w:tc>
      </w:tr>
      <w:tr w:rsidR="00AB311F" w:rsidTr="00AB311F">
        <w:tc>
          <w:tcPr>
            <w:tcW w:w="959" w:type="dxa"/>
          </w:tcPr>
          <w:p w:rsidR="00AB311F" w:rsidRDefault="003A3C9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AB311F" w:rsidRPr="008C046C" w:rsidRDefault="003A3C94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Розетка 220В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1-я с заземлением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накладная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AB311F" w:rsidRDefault="001A6E4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752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B94413" w:rsidTr="00AB311F">
        <w:tc>
          <w:tcPr>
            <w:tcW w:w="959" w:type="dxa"/>
          </w:tcPr>
          <w:p w:rsidR="00B94413" w:rsidRDefault="00B94413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4413" w:rsidRPr="00B94413" w:rsidRDefault="007D7525" w:rsidP="007D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Рамка 5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="00B94413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для розеток 220В , </w:t>
            </w:r>
            <w:r w:rsidR="00B944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="00B94413" w:rsidRPr="00B9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розетка</w:t>
            </w:r>
          </w:p>
        </w:tc>
        <w:tc>
          <w:tcPr>
            <w:tcW w:w="1985" w:type="dxa"/>
          </w:tcPr>
          <w:p w:rsidR="00B94413" w:rsidRDefault="001A6E44" w:rsidP="001A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7D7525">
              <w:rPr>
                <w:rFonts w:ascii="Times New Roman" w:hAnsi="Times New Roman" w:cs="Times New Roman"/>
                <w:sz w:val="28"/>
                <w:szCs w:val="28"/>
              </w:rPr>
              <w:t>+2 резерв</w:t>
            </w:r>
          </w:p>
        </w:tc>
      </w:tr>
      <w:tr w:rsidR="00AB311F" w:rsidTr="00AB311F">
        <w:tc>
          <w:tcPr>
            <w:tcW w:w="959" w:type="dxa"/>
          </w:tcPr>
          <w:p w:rsidR="00AB311F" w:rsidRDefault="003A3C9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AB311F" w:rsidRPr="008C046C" w:rsidRDefault="003A3C94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AB311F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AB311F" w:rsidRPr="008C046C" w:rsidRDefault="000A264F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 металлический тонкостенный 40х20</w:t>
            </w:r>
          </w:p>
        </w:tc>
        <w:tc>
          <w:tcPr>
            <w:tcW w:w="1985" w:type="dxa"/>
          </w:tcPr>
          <w:p w:rsidR="00AB311F" w:rsidRDefault="000A264F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65м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AB311F" w:rsidRPr="008C046C" w:rsidRDefault="007D7525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525"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 w:rsidRPr="007D7525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Pr="007D7525">
              <w:rPr>
                <w:rFonts w:ascii="Times New Roman" w:hAnsi="Times New Roman" w:cs="Times New Roman"/>
                <w:sz w:val="28"/>
                <w:szCs w:val="28"/>
              </w:rPr>
              <w:t xml:space="preserve"> (А) LS 5х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75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AB311F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48м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AB311F" w:rsidRPr="008C046C" w:rsidRDefault="00F90275" w:rsidP="0008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275">
              <w:rPr>
                <w:rFonts w:ascii="Times New Roman" w:hAnsi="Times New Roman" w:cs="Times New Roman"/>
                <w:sz w:val="28"/>
                <w:szCs w:val="28"/>
              </w:rPr>
              <w:t>Кабельный канал с разделителем, с возможностью установки розеток (включая всю фурнитуру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монтажа розеток, заглушки и соединители</w:t>
            </w:r>
            <w:r w:rsidRPr="00F90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AB311F" w:rsidRDefault="00F90275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60м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AB311F" w:rsidRPr="0008141F" w:rsidRDefault="007D7525" w:rsidP="007D7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 ВВГ</w:t>
            </w:r>
            <w:r w:rsidR="000814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8141F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="0008141F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="000814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="0008141F">
              <w:rPr>
                <w:rFonts w:ascii="Times New Roman" w:hAnsi="Times New Roman" w:cs="Times New Roman"/>
                <w:sz w:val="28"/>
                <w:szCs w:val="28"/>
              </w:rPr>
              <w:t xml:space="preserve"> 5х6</w:t>
            </w:r>
          </w:p>
        </w:tc>
        <w:tc>
          <w:tcPr>
            <w:tcW w:w="1985" w:type="dxa"/>
          </w:tcPr>
          <w:p w:rsidR="00AB311F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15м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AB311F" w:rsidRPr="008C046C" w:rsidRDefault="0008141F" w:rsidP="0008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5х4</w:t>
            </w:r>
          </w:p>
        </w:tc>
        <w:tc>
          <w:tcPr>
            <w:tcW w:w="1985" w:type="dxa"/>
          </w:tcPr>
          <w:p w:rsidR="00AB311F" w:rsidRDefault="00B47B50" w:rsidP="00B94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17м</w:t>
            </w:r>
          </w:p>
        </w:tc>
      </w:tr>
      <w:tr w:rsidR="00AB311F" w:rsidTr="00AB311F">
        <w:tc>
          <w:tcPr>
            <w:tcW w:w="959" w:type="dxa"/>
          </w:tcPr>
          <w:p w:rsidR="00AB311F" w:rsidRDefault="00C50E0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AB311F" w:rsidRPr="008C046C" w:rsidRDefault="0008141F" w:rsidP="0008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</w:p>
        </w:tc>
        <w:tc>
          <w:tcPr>
            <w:tcW w:w="1985" w:type="dxa"/>
          </w:tcPr>
          <w:p w:rsidR="00AB311F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1594м</w:t>
            </w:r>
          </w:p>
        </w:tc>
      </w:tr>
      <w:tr w:rsidR="002E3E4A" w:rsidTr="00AB311F">
        <w:tc>
          <w:tcPr>
            <w:tcW w:w="959" w:type="dxa"/>
          </w:tcPr>
          <w:p w:rsidR="002E3E4A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2E3E4A" w:rsidRDefault="002E3E4A" w:rsidP="002E3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="007D7525">
              <w:rPr>
                <w:rFonts w:ascii="Times New Roman" w:hAnsi="Times New Roman" w:cs="Times New Roman"/>
                <w:sz w:val="28"/>
                <w:szCs w:val="28"/>
              </w:rPr>
              <w:t xml:space="preserve"> 5х2,5</w:t>
            </w:r>
          </w:p>
        </w:tc>
        <w:tc>
          <w:tcPr>
            <w:tcW w:w="1985" w:type="dxa"/>
          </w:tcPr>
          <w:p w:rsidR="002E3E4A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103м</w:t>
            </w:r>
          </w:p>
        </w:tc>
      </w:tr>
      <w:tr w:rsidR="002E3E4A" w:rsidRPr="00550CA0" w:rsidTr="00AB311F">
        <w:tc>
          <w:tcPr>
            <w:tcW w:w="959" w:type="dxa"/>
          </w:tcPr>
          <w:p w:rsidR="002E3E4A" w:rsidRPr="00C50E04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237" w:type="dxa"/>
          </w:tcPr>
          <w:p w:rsidR="002E3E4A" w:rsidRPr="001A6E44" w:rsidRDefault="001A6E44" w:rsidP="001A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Рамка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для розеток 220В , </w:t>
            </w:r>
            <w:r w:rsidRPr="001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розетка</w:t>
            </w:r>
          </w:p>
        </w:tc>
        <w:tc>
          <w:tcPr>
            <w:tcW w:w="1985" w:type="dxa"/>
          </w:tcPr>
          <w:p w:rsidR="002E3E4A" w:rsidRPr="00733947" w:rsidRDefault="001A6E4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8шт</w:t>
            </w:r>
          </w:p>
        </w:tc>
      </w:tr>
      <w:tr w:rsidR="002E3E4A" w:rsidTr="00AB311F">
        <w:tc>
          <w:tcPr>
            <w:tcW w:w="959" w:type="dxa"/>
          </w:tcPr>
          <w:p w:rsidR="002E3E4A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2E3E4A" w:rsidRPr="008C046C" w:rsidRDefault="001A6E44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Рамка 3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–х местная для розеток 220В , LAN розетка</w:t>
            </w:r>
          </w:p>
        </w:tc>
        <w:tc>
          <w:tcPr>
            <w:tcW w:w="1985" w:type="dxa"/>
          </w:tcPr>
          <w:p w:rsidR="002E3E4A" w:rsidRDefault="001A6E4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752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2E3E4A" w:rsidTr="00AB311F">
        <w:tc>
          <w:tcPr>
            <w:tcW w:w="959" w:type="dxa"/>
          </w:tcPr>
          <w:p w:rsidR="002E3E4A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2E3E4A" w:rsidRPr="008C046C" w:rsidRDefault="002E3E4A" w:rsidP="0008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Гильза луженая для кабеля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</w:p>
        </w:tc>
        <w:tc>
          <w:tcPr>
            <w:tcW w:w="1985" w:type="dxa"/>
          </w:tcPr>
          <w:p w:rsidR="002E3E4A" w:rsidRDefault="007D7525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2E3E4A" w:rsidTr="00AB311F">
        <w:tc>
          <w:tcPr>
            <w:tcW w:w="959" w:type="dxa"/>
          </w:tcPr>
          <w:p w:rsidR="002E3E4A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2E3E4A" w:rsidRPr="008C046C" w:rsidRDefault="002E3E4A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20мм</w:t>
            </w:r>
          </w:p>
        </w:tc>
        <w:tc>
          <w:tcPr>
            <w:tcW w:w="1985" w:type="dxa"/>
          </w:tcPr>
          <w:p w:rsidR="002E3E4A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  <w:r w:rsidR="007D752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E3E4A" w:rsidTr="00AB311F">
        <w:tc>
          <w:tcPr>
            <w:tcW w:w="959" w:type="dxa"/>
          </w:tcPr>
          <w:p w:rsidR="002E3E4A" w:rsidRDefault="002E3E4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2E3E4A" w:rsidRPr="008C046C" w:rsidRDefault="002E3E4A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для гофры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B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2E3E4A" w:rsidRDefault="00B47B50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7D7525" w:rsidRPr="007D752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1E799A" w:rsidRDefault="001A6E44" w:rsidP="001E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Рамка 2</w:t>
            </w:r>
            <w:r w:rsidR="001E799A" w:rsidRPr="007D7525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E799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E799A" w:rsidRPr="007D7525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для розеток 220В , LAN розетка</w:t>
            </w:r>
          </w:p>
        </w:tc>
        <w:tc>
          <w:tcPr>
            <w:tcW w:w="1985" w:type="dxa"/>
          </w:tcPr>
          <w:p w:rsidR="001E799A" w:rsidRDefault="001A6E44" w:rsidP="001A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9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1E799A" w:rsidRPr="00A36BAA" w:rsidRDefault="001E799A" w:rsidP="001E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Бирка для кабеля</w:t>
            </w:r>
          </w:p>
        </w:tc>
        <w:tc>
          <w:tcPr>
            <w:tcW w:w="1985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1E799A" w:rsidRPr="007E2E11" w:rsidRDefault="001E799A" w:rsidP="001E7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Стяжки нейлоновые, 200мм</w:t>
            </w:r>
          </w:p>
        </w:tc>
        <w:tc>
          <w:tcPr>
            <w:tcW w:w="1985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1000шт</w:t>
            </w:r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1E799A" w:rsidRPr="001A6E44" w:rsidRDefault="001A6E44" w:rsidP="001A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Рамка 1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6E44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для розеток 220В , LAN розетка</w:t>
            </w:r>
          </w:p>
        </w:tc>
        <w:tc>
          <w:tcPr>
            <w:tcW w:w="1985" w:type="dxa"/>
          </w:tcPr>
          <w:p w:rsidR="001E799A" w:rsidRPr="005D1319" w:rsidRDefault="001A6E44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7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799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1E799A" w:rsidRDefault="001E799A" w:rsidP="001A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CA0">
              <w:rPr>
                <w:rFonts w:ascii="Times New Roman" w:hAnsi="Times New Roman" w:cs="Times New Roman"/>
                <w:sz w:val="28"/>
                <w:szCs w:val="28"/>
              </w:rPr>
              <w:t xml:space="preserve">Терм. </w:t>
            </w:r>
            <w:proofErr w:type="spellStart"/>
            <w:r w:rsidRPr="00550CA0">
              <w:rPr>
                <w:rFonts w:ascii="Times New Roman" w:hAnsi="Times New Roman" w:cs="Times New Roman"/>
                <w:sz w:val="28"/>
                <w:szCs w:val="28"/>
              </w:rPr>
              <w:t>изол</w:t>
            </w:r>
            <w:proofErr w:type="spellEnd"/>
            <w:r w:rsidRPr="00550CA0">
              <w:rPr>
                <w:rFonts w:ascii="Times New Roman" w:hAnsi="Times New Roman" w:cs="Times New Roman"/>
                <w:sz w:val="28"/>
                <w:szCs w:val="28"/>
              </w:rPr>
              <w:t>. Перчатка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CA0">
              <w:rPr>
                <w:rFonts w:ascii="Times New Roman" w:hAnsi="Times New Roman" w:cs="Times New Roman"/>
                <w:sz w:val="28"/>
                <w:szCs w:val="28"/>
              </w:rPr>
              <w:t>нг-5/</w:t>
            </w:r>
            <w:r w:rsidR="001A6E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ВВГ 5х</w:t>
            </w:r>
            <w:r w:rsidR="001A6E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1E799A" w:rsidRPr="00550CA0" w:rsidRDefault="001A6E44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1E799A" w:rsidTr="00AB311F">
        <w:tc>
          <w:tcPr>
            <w:tcW w:w="959" w:type="dxa"/>
          </w:tcPr>
          <w:p w:rsidR="001E799A" w:rsidRDefault="001E799A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1E799A" w:rsidRPr="00550CA0" w:rsidRDefault="001A6E44" w:rsidP="001A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Распределительные коробки 100х100</w:t>
            </w:r>
          </w:p>
        </w:tc>
        <w:tc>
          <w:tcPr>
            <w:tcW w:w="1985" w:type="dxa"/>
          </w:tcPr>
          <w:p w:rsidR="001E799A" w:rsidRDefault="001A6E44" w:rsidP="001E7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Кабель ПУВГ 1х</w:t>
            </w:r>
            <w:r w:rsidR="008B64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F46168" w:rsidRDefault="008B64A2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36м</w:t>
            </w:r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Кабель ПУВГ 1х6</w:t>
            </w:r>
          </w:p>
        </w:tc>
        <w:tc>
          <w:tcPr>
            <w:tcW w:w="1985" w:type="dxa"/>
          </w:tcPr>
          <w:p w:rsidR="00F46168" w:rsidRDefault="000E3F7B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57м</w:t>
            </w:r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КУП</w:t>
            </w:r>
          </w:p>
        </w:tc>
        <w:tc>
          <w:tcPr>
            <w:tcW w:w="1985" w:type="dxa"/>
          </w:tcPr>
          <w:p w:rsidR="00F46168" w:rsidRDefault="000E3F7B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3шт</w:t>
            </w:r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ГЗШ</w:t>
            </w:r>
          </w:p>
        </w:tc>
        <w:tc>
          <w:tcPr>
            <w:tcW w:w="1985" w:type="dxa"/>
          </w:tcPr>
          <w:p w:rsidR="00F46168" w:rsidRPr="00DA5E35" w:rsidRDefault="000E3F7B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Наконечник НКИ</w:t>
            </w:r>
          </w:p>
        </w:tc>
        <w:tc>
          <w:tcPr>
            <w:tcW w:w="1985" w:type="dxa"/>
          </w:tcPr>
          <w:p w:rsidR="00F46168" w:rsidRDefault="000E3F7B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F46168" w:rsidTr="00AB311F">
        <w:tc>
          <w:tcPr>
            <w:tcW w:w="959" w:type="dxa"/>
          </w:tcPr>
          <w:p w:rsidR="00F46168" w:rsidRDefault="00F46168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F46168" w:rsidRPr="00F46168" w:rsidRDefault="00F46168" w:rsidP="00F46168">
            <w:pPr>
              <w:rPr>
                <w:rFonts w:ascii="Times New Roman" w:hAnsi="Times New Roman" w:cs="Times New Roman"/>
              </w:rPr>
            </w:pPr>
            <w:r w:rsidRPr="00F46168">
              <w:rPr>
                <w:rFonts w:ascii="Times New Roman" w:hAnsi="Times New Roman" w:cs="Times New Roman"/>
              </w:rPr>
              <w:t>Наконечник ТМЛ</w:t>
            </w:r>
          </w:p>
        </w:tc>
        <w:tc>
          <w:tcPr>
            <w:tcW w:w="1985" w:type="dxa"/>
          </w:tcPr>
          <w:p w:rsidR="00F46168" w:rsidRDefault="000E3F7B" w:rsidP="00F46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B60693" w:rsidTr="00134CCA">
        <w:tc>
          <w:tcPr>
            <w:tcW w:w="959" w:type="dxa"/>
          </w:tcPr>
          <w:p w:rsidR="00B60693" w:rsidRDefault="00B60693" w:rsidP="00134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B60693" w:rsidRPr="00F46168" w:rsidRDefault="00B60693" w:rsidP="00134CCA">
            <w:pPr>
              <w:rPr>
                <w:rFonts w:ascii="Times New Roman" w:hAnsi="Times New Roman" w:cs="Times New Roman"/>
              </w:rPr>
            </w:pPr>
            <w:r w:rsidRPr="00B60693">
              <w:rPr>
                <w:rFonts w:ascii="Times New Roman" w:hAnsi="Times New Roman" w:cs="Times New Roman"/>
              </w:rPr>
              <w:t xml:space="preserve">Щит распределительный встраиваемый ЩРВ-90 </w:t>
            </w:r>
            <w:proofErr w:type="spellStart"/>
            <w:r w:rsidRPr="00B60693">
              <w:rPr>
                <w:rFonts w:ascii="Times New Roman" w:hAnsi="Times New Roman" w:cs="Times New Roman"/>
              </w:rPr>
              <w:t>двухдверный</w:t>
            </w:r>
            <w:proofErr w:type="spellEnd"/>
            <w:r w:rsidRPr="00B60693">
              <w:rPr>
                <w:rFonts w:ascii="Times New Roman" w:hAnsi="Times New Roman" w:cs="Times New Roman"/>
              </w:rPr>
              <w:t xml:space="preserve"> (520х720х120) IP31 </w:t>
            </w:r>
            <w:proofErr w:type="spellStart"/>
            <w:r w:rsidRPr="00B60693">
              <w:rPr>
                <w:rFonts w:ascii="Times New Roman" w:hAnsi="Times New Roman" w:cs="Times New Roman"/>
              </w:rPr>
              <w:t>PROxima</w:t>
            </w:r>
            <w:proofErr w:type="spellEnd"/>
            <w:r w:rsidRPr="00B60693">
              <w:rPr>
                <w:rFonts w:ascii="Times New Roman" w:hAnsi="Times New Roman" w:cs="Times New Roman"/>
              </w:rPr>
              <w:t xml:space="preserve"> mb11-90 EKF</w:t>
            </w:r>
          </w:p>
        </w:tc>
        <w:tc>
          <w:tcPr>
            <w:tcW w:w="1985" w:type="dxa"/>
          </w:tcPr>
          <w:p w:rsidR="00B60693" w:rsidRDefault="00B60693" w:rsidP="00134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bookmarkEnd w:id="0"/>
    </w:tbl>
    <w:p w:rsidR="00B60693" w:rsidRDefault="00B60693" w:rsidP="00B60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ACE" w:rsidRDefault="00C84AC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6206" w:rsidRDefault="00C50E04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1319"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</w:t>
      </w:r>
      <w:r w:rsidR="00F55FD9">
        <w:rPr>
          <w:rFonts w:ascii="Times New Roman" w:hAnsi="Times New Roman" w:cs="Times New Roman"/>
          <w:sz w:val="28"/>
          <w:szCs w:val="28"/>
        </w:rPr>
        <w:t>и перекрытиях должны иметь закладные</w:t>
      </w:r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 w:rsidR="00F55FD9">
        <w:rPr>
          <w:rFonts w:ascii="Times New Roman" w:hAnsi="Times New Roman" w:cs="Times New Roman"/>
          <w:sz w:val="28"/>
          <w:szCs w:val="28"/>
        </w:rPr>
        <w:t>металлические гильзы и запенены противопожарной пеной</w:t>
      </w:r>
      <w:r w:rsidR="008F6206">
        <w:rPr>
          <w:rFonts w:ascii="Times New Roman" w:hAnsi="Times New Roman" w:cs="Times New Roman"/>
          <w:sz w:val="28"/>
          <w:szCs w:val="28"/>
        </w:rPr>
        <w:t>.</w:t>
      </w:r>
      <w:r w:rsidR="003A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C0C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кабельные линии должны быть промаркированы и иметь соответствующие протоколы (приложить лицензию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электролаборатория</w:t>
      </w:r>
      <w:proofErr w:type="spellEnd"/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. Автоматические выключатели 6</w:t>
      </w:r>
      <w:proofErr w:type="gramStart"/>
      <w:r>
        <w:rPr>
          <w:rFonts w:ascii="Times New Roman" w:hAnsi="Times New Roman" w:cs="Times New Roman"/>
          <w:sz w:val="28"/>
          <w:szCs w:val="28"/>
        </w:rPr>
        <w:t>кА</w:t>
      </w:r>
      <w:r w:rsidR="004C7C0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C7C0C" w:rsidRDefault="004C7C0C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Рекомендованные производители материалов и оборудования: автоматические выключатели</w:t>
      </w:r>
      <w:r w:rsidR="00E64EB3">
        <w:rPr>
          <w:rFonts w:ascii="Times New Roman" w:hAnsi="Times New Roman" w:cs="Times New Roman"/>
          <w:sz w:val="28"/>
          <w:szCs w:val="28"/>
        </w:rPr>
        <w:t xml:space="preserve">, включая </w:t>
      </w:r>
      <w:proofErr w:type="spellStart"/>
      <w:r w:rsidR="00E64EB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E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EB3" w:rsidRPr="00E64EB3">
        <w:rPr>
          <w:rFonts w:ascii="Times New Roman" w:hAnsi="Times New Roman" w:cs="Times New Roman"/>
          <w:sz w:val="28"/>
          <w:szCs w:val="28"/>
        </w:rPr>
        <w:t>DEKraft</w:t>
      </w:r>
      <w:proofErr w:type="spellEnd"/>
      <w:r w:rsidR="00E64EB3">
        <w:rPr>
          <w:rFonts w:ascii="Times New Roman" w:hAnsi="Times New Roman" w:cs="Times New Roman"/>
          <w:sz w:val="28"/>
          <w:szCs w:val="28"/>
        </w:rPr>
        <w:t>;</w:t>
      </w:r>
    </w:p>
    <w:p w:rsidR="00E64EB3" w:rsidRDefault="00E64EB3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выключатели, розетки с рамками –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Systeme</w:t>
      </w:r>
      <w:proofErr w:type="spellEnd"/>
      <w:r w:rsidRPr="00E64E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AtlasDesign</w:t>
      </w:r>
      <w:proofErr w:type="spellEnd"/>
      <w:r>
        <w:rPr>
          <w:rFonts w:ascii="Times New Roman" w:hAnsi="Times New Roman" w:cs="Times New Roman"/>
          <w:sz w:val="28"/>
          <w:szCs w:val="28"/>
        </w:rPr>
        <w:t>, цвет белый;</w:t>
      </w:r>
    </w:p>
    <w:p w:rsidR="004C7C0C" w:rsidRDefault="00E64EB3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  <w:r w:rsidR="007506D1">
        <w:rPr>
          <w:rFonts w:ascii="Times New Roman" w:hAnsi="Times New Roman" w:cs="Times New Roman"/>
          <w:sz w:val="28"/>
          <w:szCs w:val="28"/>
        </w:rPr>
        <w:t>.</w:t>
      </w:r>
    </w:p>
    <w:p w:rsidR="007506D1" w:rsidRDefault="007506D1" w:rsidP="007506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кабельные линии и распределительные коробки должны быть промаркированы и обозначены на чертежах исполнительной документации.</w:t>
      </w:r>
      <w:r w:rsidR="0090604D">
        <w:rPr>
          <w:rFonts w:ascii="Times New Roman" w:hAnsi="Times New Roman" w:cs="Times New Roman"/>
          <w:sz w:val="28"/>
          <w:szCs w:val="28"/>
        </w:rPr>
        <w:t xml:space="preserve"> Кабели монтируются по перфорированным лоткам, вне лотка в ПВХ гофре.</w:t>
      </w:r>
    </w:p>
    <w:p w:rsidR="001E799A" w:rsidRPr="00F90275" w:rsidRDefault="001E799A" w:rsidP="007506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 № </w:t>
      </w:r>
      <w:r w:rsidR="000A264F">
        <w:rPr>
          <w:rFonts w:ascii="Times New Roman" w:hAnsi="Times New Roman" w:cs="Times New Roman"/>
          <w:sz w:val="28"/>
          <w:szCs w:val="28"/>
        </w:rPr>
        <w:t>308</w:t>
      </w:r>
      <w:r>
        <w:rPr>
          <w:rFonts w:ascii="Times New Roman" w:hAnsi="Times New Roman" w:cs="Times New Roman"/>
          <w:sz w:val="28"/>
          <w:szCs w:val="28"/>
        </w:rPr>
        <w:t xml:space="preserve"> монтаж блоков розеток производится после установки столов</w:t>
      </w:r>
      <w:r w:rsidR="000A264F">
        <w:rPr>
          <w:rFonts w:ascii="Times New Roman" w:hAnsi="Times New Roman" w:cs="Times New Roman"/>
          <w:sz w:val="28"/>
          <w:szCs w:val="28"/>
        </w:rPr>
        <w:t>, монтируется профиль к нему кабельный канал с разделителем с возможностью монтажа розеток в него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799A" w:rsidRDefault="001E799A" w:rsidP="007506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Перфорированные лотки необходимо заземлить и подключить на защитный проводник ШСР </w:t>
      </w:r>
      <w:r w:rsidR="000E3F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й этаж юг.</w:t>
      </w:r>
    </w:p>
    <w:p w:rsidR="007506D1" w:rsidRDefault="007506D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ACE" w:rsidRDefault="00C84AC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азвани</w:t>
      </w:r>
      <w:r w:rsidR="00C50E04">
        <w:rPr>
          <w:rFonts w:ascii="Times New Roman" w:hAnsi="Times New Roman" w:cs="Times New Roman"/>
          <w:sz w:val="28"/>
          <w:szCs w:val="28"/>
        </w:rPr>
        <w:t>я брендов материалов согласовываются с заказчиком.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CA0" w:rsidRPr="00A17152" w:rsidRDefault="00550CA0" w:rsidP="00550C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Предусмотреть комплект метизов и р</w:t>
      </w:r>
      <w:r w:rsidR="00A17152">
        <w:rPr>
          <w:rFonts w:ascii="Times New Roman" w:hAnsi="Times New Roman" w:cs="Times New Roman"/>
          <w:sz w:val="28"/>
          <w:szCs w:val="28"/>
        </w:rPr>
        <w:t>асходных материалов для монтажа, а также КНС для лотков в нише под окнами к.№308.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ACE" w:rsidRDefault="00C84AC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ACE" w:rsidRDefault="00C84AC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4ACE" w:rsidRDefault="00C84AC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Pr="00F3404B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F3404B" w:rsidRDefault="007506D1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</w:t>
      </w:r>
      <w:r w:rsidR="001E7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C046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46C">
        <w:rPr>
          <w:rFonts w:ascii="Times New Roman" w:hAnsi="Times New Roman" w:cs="Times New Roman"/>
          <w:sz w:val="28"/>
          <w:szCs w:val="28"/>
        </w:rPr>
        <w:t xml:space="preserve"> отдела №20</w:t>
      </w:r>
    </w:p>
    <w:p w:rsidR="008C046C" w:rsidRDefault="008C046C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7506D1">
        <w:rPr>
          <w:rFonts w:ascii="Times New Roman" w:hAnsi="Times New Roman" w:cs="Times New Roman"/>
          <w:sz w:val="28"/>
          <w:szCs w:val="28"/>
        </w:rPr>
        <w:t xml:space="preserve">М.Г. </w:t>
      </w:r>
      <w:proofErr w:type="spellStart"/>
      <w:r w:rsidR="007506D1">
        <w:rPr>
          <w:rFonts w:ascii="Times New Roman" w:hAnsi="Times New Roman" w:cs="Times New Roman"/>
          <w:sz w:val="28"/>
          <w:szCs w:val="28"/>
        </w:rPr>
        <w:t>Хорошилов</w:t>
      </w:r>
      <w:proofErr w:type="spellEnd"/>
    </w:p>
    <w:p w:rsidR="00263BE9" w:rsidRDefault="00263BE9" w:rsidP="008C046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3BE9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8141F"/>
    <w:rsid w:val="000A264F"/>
    <w:rsid w:val="000D6169"/>
    <w:rsid w:val="000E3F7B"/>
    <w:rsid w:val="000E66DD"/>
    <w:rsid w:val="00157823"/>
    <w:rsid w:val="00197207"/>
    <w:rsid w:val="001A6E44"/>
    <w:rsid w:val="001E799A"/>
    <w:rsid w:val="00263BE9"/>
    <w:rsid w:val="002E3E4A"/>
    <w:rsid w:val="00355A1B"/>
    <w:rsid w:val="003A0914"/>
    <w:rsid w:val="003A3C94"/>
    <w:rsid w:val="00411D50"/>
    <w:rsid w:val="004B7B0F"/>
    <w:rsid w:val="004C7C0C"/>
    <w:rsid w:val="004E1BE5"/>
    <w:rsid w:val="00550CA0"/>
    <w:rsid w:val="00585AA5"/>
    <w:rsid w:val="005B49F1"/>
    <w:rsid w:val="005D1319"/>
    <w:rsid w:val="005F6F7A"/>
    <w:rsid w:val="00601E69"/>
    <w:rsid w:val="006841AE"/>
    <w:rsid w:val="0069682C"/>
    <w:rsid w:val="006A5BEC"/>
    <w:rsid w:val="006C3E02"/>
    <w:rsid w:val="00733947"/>
    <w:rsid w:val="007506D1"/>
    <w:rsid w:val="00781533"/>
    <w:rsid w:val="007D7525"/>
    <w:rsid w:val="007E2E11"/>
    <w:rsid w:val="00844F7C"/>
    <w:rsid w:val="008B64A2"/>
    <w:rsid w:val="008C046C"/>
    <w:rsid w:val="008F6206"/>
    <w:rsid w:val="0090604D"/>
    <w:rsid w:val="00914A5D"/>
    <w:rsid w:val="00986030"/>
    <w:rsid w:val="009D202D"/>
    <w:rsid w:val="00A17152"/>
    <w:rsid w:val="00A32B02"/>
    <w:rsid w:val="00A36BAA"/>
    <w:rsid w:val="00A430A4"/>
    <w:rsid w:val="00AB311F"/>
    <w:rsid w:val="00B47B50"/>
    <w:rsid w:val="00B5597A"/>
    <w:rsid w:val="00B60693"/>
    <w:rsid w:val="00B94413"/>
    <w:rsid w:val="00C22D90"/>
    <w:rsid w:val="00C34AD6"/>
    <w:rsid w:val="00C406A7"/>
    <w:rsid w:val="00C50E04"/>
    <w:rsid w:val="00C66CFC"/>
    <w:rsid w:val="00C84ACE"/>
    <w:rsid w:val="00D37414"/>
    <w:rsid w:val="00D40AE4"/>
    <w:rsid w:val="00D44845"/>
    <w:rsid w:val="00DA5E35"/>
    <w:rsid w:val="00E135A3"/>
    <w:rsid w:val="00E64EB3"/>
    <w:rsid w:val="00E967ED"/>
    <w:rsid w:val="00F0095B"/>
    <w:rsid w:val="00F0493D"/>
    <w:rsid w:val="00F16009"/>
    <w:rsid w:val="00F3404B"/>
    <w:rsid w:val="00F46168"/>
    <w:rsid w:val="00F55FD9"/>
    <w:rsid w:val="00F71F9F"/>
    <w:rsid w:val="00F9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9820"/>
  <w15:docId w15:val="{8A4B2428-C343-4204-9AE8-254BD190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E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1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53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5E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С. Дибров</dc:creator>
  <cp:keywords/>
  <cp:lastModifiedBy>Евгений Г. Крашенинников</cp:lastModifiedBy>
  <cp:revision>10</cp:revision>
  <cp:lastPrinted>2024-08-19T10:18:00Z</cp:lastPrinted>
  <dcterms:created xsi:type="dcterms:W3CDTF">2024-10-17T10:50:00Z</dcterms:created>
  <dcterms:modified xsi:type="dcterms:W3CDTF">2025-02-10T03:42:00Z</dcterms:modified>
</cp:coreProperties>
</file>